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7A5" w:rsidRPr="00A307A5" w:rsidRDefault="00A307A5" w:rsidP="00A307A5">
      <w:pPr>
        <w:shd w:val="clear" w:color="auto" w:fill="F0F3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A30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Witam serdecznie po wakacjach</w:t>
      </w:r>
      <w:r w:rsidRPr="00A30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sym w:font="Wingdings" w:char="F04A"/>
      </w:r>
    </w:p>
    <w:p w:rsidR="00A307A5" w:rsidRPr="00A307A5" w:rsidRDefault="00A307A5" w:rsidP="00A307A5">
      <w:pPr>
        <w:shd w:val="clear" w:color="auto" w:fill="F0F3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A307A5" w:rsidRPr="00A307A5" w:rsidRDefault="00A307A5" w:rsidP="00A307A5">
      <w:pPr>
        <w:shd w:val="clear" w:color="auto" w:fill="F0F3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30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Zakończyłam badania przesiewowe we wszystkich grupach przedszkolnych. </w:t>
      </w:r>
    </w:p>
    <w:p w:rsidR="00A307A5" w:rsidRPr="00A307A5" w:rsidRDefault="00A307A5" w:rsidP="00A307A5">
      <w:pPr>
        <w:shd w:val="clear" w:color="auto" w:fill="F0F3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30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 związku z powyższym przystępujemy do ćwiczeń logopedycznych. </w:t>
      </w:r>
    </w:p>
    <w:p w:rsidR="00A307A5" w:rsidRPr="00A307A5" w:rsidRDefault="00A307A5" w:rsidP="00A307A5">
      <w:pPr>
        <w:shd w:val="clear" w:color="auto" w:fill="F0F3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30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Informacje o przeprowadzonych badaniach, dostaniecie Państwo niebawem.</w:t>
      </w:r>
    </w:p>
    <w:p w:rsidR="00A307A5" w:rsidRPr="00A307A5" w:rsidRDefault="00A307A5" w:rsidP="00A307A5">
      <w:pPr>
        <w:shd w:val="clear" w:color="auto" w:fill="F0F3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A307A5" w:rsidRPr="00A307A5" w:rsidRDefault="00A307A5" w:rsidP="00A307A5">
      <w:pPr>
        <w:shd w:val="clear" w:color="auto" w:fill="F0F3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30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Ćwiczenia logopedyczne mające na celu poprawę artykulacji obejmują różnorodne </w:t>
      </w:r>
    </w:p>
    <w:p w:rsidR="00A307A5" w:rsidRPr="00A307A5" w:rsidRDefault="00A307A5" w:rsidP="00A307A5">
      <w:pPr>
        <w:shd w:val="clear" w:color="auto" w:fill="F0F3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30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techniki i zabawy, które wspierają rozwój sprawności aparatu mowy.</w:t>
      </w:r>
    </w:p>
    <w:p w:rsidR="00A307A5" w:rsidRDefault="00A307A5" w:rsidP="00A307A5">
      <w:pPr>
        <w:shd w:val="clear" w:color="auto" w:fill="F0F3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30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Przesyłam kilka propozycji ćwiczeń logopedycznych </w:t>
      </w:r>
      <w:r w:rsidR="00B718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, które wykonuję z dziećmi na zajęciach:</w:t>
      </w:r>
    </w:p>
    <w:p w:rsidR="00B71834" w:rsidRDefault="00B71834" w:rsidP="00A307A5">
      <w:pPr>
        <w:shd w:val="clear" w:color="auto" w:fill="F0F3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A307A5" w:rsidRPr="00A307A5" w:rsidRDefault="00A307A5" w:rsidP="00A307A5">
      <w:pPr>
        <w:shd w:val="clear" w:color="auto" w:fill="F0F3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A307A5" w:rsidRPr="00A307A5" w:rsidRDefault="00A307A5" w:rsidP="00A307A5">
      <w:pPr>
        <w:shd w:val="clear" w:color="auto" w:fill="F0F3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A307A5" w:rsidRPr="00A307A5" w:rsidRDefault="00A307A5" w:rsidP="00A307A5">
      <w:pPr>
        <w:numPr>
          <w:ilvl w:val="0"/>
          <w:numId w:val="1"/>
        </w:numPr>
        <w:shd w:val="clear" w:color="auto" w:fill="F0F3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0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Ćwiczenia oddechowe</w:t>
      </w:r>
      <w:r w:rsidRPr="00A30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A307A5" w:rsidRPr="00A307A5" w:rsidRDefault="00733886" w:rsidP="00A307A5">
      <w:pPr>
        <w:numPr>
          <w:ilvl w:val="0"/>
          <w:numId w:val="2"/>
        </w:numPr>
        <w:shd w:val="clear" w:color="auto" w:fill="F0F3FF"/>
        <w:spacing w:after="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5" w:tgtFrame="_blank" w:history="1">
        <w:r w:rsidR="00A307A5" w:rsidRPr="00A30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Pomagają w nauce prawidłowego gospodarowania oddechem, co jest kluczowe dla poprawnej wymowy. Przykłady to dmuchanie przez słomkę lub robienie baniek mydlanych, co rozwija kontrolę oddechu. </w:t>
        </w:r>
      </w:hyperlink>
    </w:p>
    <w:p w:rsidR="00A307A5" w:rsidRPr="00A307A5" w:rsidRDefault="00A307A5" w:rsidP="00A307A5">
      <w:pPr>
        <w:shd w:val="clear" w:color="auto" w:fill="F0F3FF"/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307A5" w:rsidRPr="00A307A5" w:rsidRDefault="00A307A5" w:rsidP="00A307A5">
      <w:pPr>
        <w:numPr>
          <w:ilvl w:val="0"/>
          <w:numId w:val="3"/>
        </w:numPr>
        <w:shd w:val="clear" w:color="auto" w:fill="F0F3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0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Ćwiczenia fonacyjne</w:t>
      </w:r>
      <w:r w:rsidRPr="00A30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A307A5" w:rsidRPr="00A307A5" w:rsidRDefault="00733886" w:rsidP="00A307A5">
      <w:pPr>
        <w:numPr>
          <w:ilvl w:val="0"/>
          <w:numId w:val="4"/>
        </w:numPr>
        <w:shd w:val="clear" w:color="auto" w:fill="F0F3FF"/>
        <w:spacing w:after="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6" w:tgtFrame="_blank" w:history="1">
        <w:r w:rsidR="00A307A5" w:rsidRPr="00A30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Skupiają się na wydobywaniu dźwięków i nauce ich poprawnego użycia. Dzieci uczą się, jak wydobywać głos w sposób przyjemny dla ucha, unikając napięcia mięśni krtani i gardła. </w:t>
        </w:r>
      </w:hyperlink>
    </w:p>
    <w:p w:rsidR="00A307A5" w:rsidRPr="00A307A5" w:rsidRDefault="00A307A5" w:rsidP="00A307A5">
      <w:pPr>
        <w:shd w:val="clear" w:color="auto" w:fill="F0F3FF"/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307A5" w:rsidRPr="00A307A5" w:rsidRDefault="00A307A5" w:rsidP="00A307A5">
      <w:pPr>
        <w:numPr>
          <w:ilvl w:val="0"/>
          <w:numId w:val="5"/>
        </w:numPr>
        <w:shd w:val="clear" w:color="auto" w:fill="F0F3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0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Ćwiczenia artykulacyjne</w:t>
      </w:r>
      <w:r w:rsidRPr="00A30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A307A5" w:rsidRPr="00A307A5" w:rsidRDefault="00733886" w:rsidP="00A307A5">
      <w:pPr>
        <w:numPr>
          <w:ilvl w:val="0"/>
          <w:numId w:val="6"/>
        </w:numPr>
        <w:shd w:val="clear" w:color="auto" w:fill="F0F3FF"/>
        <w:spacing w:after="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7" w:tgtFrame="_blank" w:history="1">
        <w:r w:rsidR="00A307A5" w:rsidRPr="00A30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Mają na celu przygotowanie narządów mowy do prawidłowej artykulacji głosek. Można je wykonywać w formie zabaw, takich jak „balonik” (nadymanie policzków) czy „wąsy” (wysuwanie warg). </w:t>
        </w:r>
      </w:hyperlink>
    </w:p>
    <w:p w:rsidR="00A307A5" w:rsidRPr="00A307A5" w:rsidRDefault="00A307A5" w:rsidP="00A307A5">
      <w:pPr>
        <w:shd w:val="clear" w:color="auto" w:fill="F0F3FF"/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307A5" w:rsidRPr="00A307A5" w:rsidRDefault="00A307A5" w:rsidP="00A307A5">
      <w:pPr>
        <w:numPr>
          <w:ilvl w:val="0"/>
          <w:numId w:val="7"/>
        </w:numPr>
        <w:shd w:val="clear" w:color="auto" w:fill="F0F3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0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Zabawy językowe</w:t>
      </w:r>
      <w:r w:rsidRPr="00A30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A307A5" w:rsidRPr="00A307A5" w:rsidRDefault="00733886" w:rsidP="00A307A5">
      <w:pPr>
        <w:numPr>
          <w:ilvl w:val="0"/>
          <w:numId w:val="8"/>
        </w:numPr>
        <w:shd w:val="clear" w:color="auto" w:fill="F0F3FF"/>
        <w:spacing w:after="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8" w:tgtFrame="_blank" w:history="1">
        <w:r w:rsidR="00A307A5" w:rsidRPr="00A30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Proste ćwiczenia, takie jak przesuwanie języka po podniebieniu czy dotykanie go do nosa, pomagają w wzmocnieniu mięśni odpowiedzialnych za artykulację. </w:t>
        </w:r>
      </w:hyperlink>
    </w:p>
    <w:p w:rsidR="00A307A5" w:rsidRPr="00A307A5" w:rsidRDefault="00A307A5" w:rsidP="00A307A5">
      <w:pPr>
        <w:shd w:val="clear" w:color="auto" w:fill="F0F3FF"/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307A5" w:rsidRPr="00A307A5" w:rsidRDefault="00A307A5" w:rsidP="00A307A5">
      <w:pPr>
        <w:numPr>
          <w:ilvl w:val="0"/>
          <w:numId w:val="9"/>
        </w:numPr>
        <w:shd w:val="clear" w:color="auto" w:fill="F0F3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0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Gry i zabawy</w:t>
      </w:r>
      <w:r w:rsidRPr="00A30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A307A5" w:rsidRPr="00A307A5" w:rsidRDefault="00733886" w:rsidP="00A307A5">
      <w:pPr>
        <w:numPr>
          <w:ilvl w:val="0"/>
          <w:numId w:val="10"/>
        </w:numPr>
        <w:shd w:val="clear" w:color="auto" w:fill="F0F3FF"/>
        <w:spacing w:after="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9" w:tgtFrame="_blank" w:history="1">
        <w:r w:rsidR="00A307A5" w:rsidRPr="00A30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Wykorzystanie gier planszowych lub kart z ćwiczeniami artykulacyjnymi, które angażują </w:t>
        </w:r>
        <w:r w:rsidR="00180B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 xml:space="preserve">     </w:t>
        </w:r>
        <w:r w:rsidR="00A307A5" w:rsidRPr="00A30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dzieci w naukę poprzez zabawę, co zwiększa ich motywację do ćwiczeń. </w:t>
        </w:r>
      </w:hyperlink>
    </w:p>
    <w:p w:rsidR="00A307A5" w:rsidRDefault="00A307A5" w:rsidP="00B71834">
      <w:pPr>
        <w:shd w:val="clear" w:color="auto" w:fill="F0F3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71834" w:rsidRDefault="00B71834" w:rsidP="00B71834">
      <w:pPr>
        <w:shd w:val="clear" w:color="auto" w:fill="F0F3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71834" w:rsidRDefault="00B71834" w:rsidP="00B71834">
      <w:pPr>
        <w:shd w:val="clear" w:color="auto" w:fill="F0F3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71834" w:rsidRDefault="00B71834" w:rsidP="00B71834">
      <w:pPr>
        <w:shd w:val="clear" w:color="auto" w:fill="F0F3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71834" w:rsidRDefault="00B71834" w:rsidP="00B71834">
      <w:pPr>
        <w:shd w:val="clear" w:color="auto" w:fill="F0F3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71834" w:rsidRDefault="00B71834" w:rsidP="00B71834">
      <w:pPr>
        <w:shd w:val="clear" w:color="auto" w:fill="F0F3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71834" w:rsidRPr="00B71834" w:rsidRDefault="00B71834" w:rsidP="00B71834">
      <w:pPr>
        <w:shd w:val="clear" w:color="auto" w:fill="F0F3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B71834" w:rsidRPr="00180B29" w:rsidRDefault="00180B29" w:rsidP="00180B29">
      <w:pPr>
        <w:shd w:val="clear" w:color="auto" w:fill="F0F3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pl-PL"/>
        </w:rPr>
        <w:lastRenderedPageBreak/>
        <w:t>„Jesienne ćwiczenia przed lustrem”</w:t>
      </w:r>
    </w:p>
    <w:p w:rsidR="00B71834" w:rsidRDefault="00B71834" w:rsidP="00B71834">
      <w:pPr>
        <w:pStyle w:val="Bezodstpw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ĆĆwi</w:t>
      </w:r>
      <w:proofErr w:type="spellEnd"/>
    </w:p>
    <w:p w:rsidR="00B71834" w:rsidRDefault="00B7183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Ć</w:t>
      </w:r>
    </w:p>
    <w:p w:rsidR="00B71834" w:rsidRDefault="00B7183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1834" w:rsidRDefault="00B7183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1834" w:rsidRDefault="00B7183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1834" w:rsidRDefault="00B7183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1834" w:rsidRPr="00B71834" w:rsidRDefault="00B7183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30819" w:rsidRPr="00A307A5" w:rsidRDefault="00B718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83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>
            <wp:extent cx="5760720" cy="3800524"/>
            <wp:effectExtent l="0" t="0" r="0" b="9525"/>
            <wp:docPr id="9" name="Obraz 9" descr="C:\Users\Admin\Desktop\jesien-cwiczenia-artykulacyjne-pionizacja-jezyka-me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jesien-cwiczenia-artykulacyjne-pionizacja-jezyka-mem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819" w:rsidRPr="00A3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D8C"/>
    <w:multiLevelType w:val="multilevel"/>
    <w:tmpl w:val="0BC6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709A6"/>
    <w:multiLevelType w:val="multilevel"/>
    <w:tmpl w:val="8920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B567B"/>
    <w:multiLevelType w:val="multilevel"/>
    <w:tmpl w:val="D1EAA4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54C93"/>
    <w:multiLevelType w:val="multilevel"/>
    <w:tmpl w:val="DC9E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E6B06"/>
    <w:multiLevelType w:val="multilevel"/>
    <w:tmpl w:val="1B5E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50325"/>
    <w:multiLevelType w:val="multilevel"/>
    <w:tmpl w:val="A6B4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91D09"/>
    <w:multiLevelType w:val="multilevel"/>
    <w:tmpl w:val="2A80E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EB7198"/>
    <w:multiLevelType w:val="multilevel"/>
    <w:tmpl w:val="32E8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13DB8"/>
    <w:multiLevelType w:val="multilevel"/>
    <w:tmpl w:val="D966CE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BD195E"/>
    <w:multiLevelType w:val="multilevel"/>
    <w:tmpl w:val="DE9E03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4E236B"/>
    <w:multiLevelType w:val="multilevel"/>
    <w:tmpl w:val="DB7C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4"/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A5"/>
    <w:rsid w:val="00180B29"/>
    <w:rsid w:val="00230819"/>
    <w:rsid w:val="003D6C48"/>
    <w:rsid w:val="00733886"/>
    <w:rsid w:val="00A307A5"/>
    <w:rsid w:val="00B7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6D373-D3FF-4CB3-A757-D9B7593C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3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2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6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9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0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9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2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8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7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9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8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599e002e5ca61ff8d8ea76bc7e81fbfb11db6e25ff95818f8696eb029958da72JmltdHM9MTc1ODY3MjAwMA&amp;ptn=3&amp;ver=2&amp;hsh=4&amp;fclid=0a27ebe3-0959-6274-29cf-ff13084b632e&amp;psq=%c4%87wiczenia+artykulacyjne+logopedyczne&amp;u=a1aHR0cHM6Ly92ZXJiaXMtbG9nb3BlZGlhLnBsL2N3aWN6ZW5pYS1sb2dvcGVkeWN6bmUtZGxhLWR6aWVjaS16LXRydWRub3NjaWFtaS13LWFydHlrdWxhY2ppLmh0bQ&amp;ntb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924bdc3ce05085f19975448fce50b90af8b35054e7e6e1e05761691515fda81cJmltdHM9MTc1ODY3MjAwMA&amp;ptn=3&amp;ver=2&amp;hsh=4&amp;fclid=0a27ebe3-0959-6274-29cf-ff13084b632e&amp;psq=%c4%87wiczenia+artykulacyjne+logopedyczne&amp;u=a1aHR0cHM6Ly96a2l3ZHppZW1pYW55LnBsL3dwLWNvbnRlbnQvdXBsb2Fkcy8yMDIwLzAzL1BST1BPWllDSkUtQ1dJQ1pFTi1BUEFSQVRVLUFSVFlLVUxBQ1lKTkVHTy5wZGY&amp;ntb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eef0617e0ee86a0d36186a864c0f396c8353a5f8a6902f3a86e64dd6fb7704c7JmltdHM9MTc1ODY3MjAwMA&amp;ptn=3&amp;ver=2&amp;hsh=4&amp;fclid=0a27ebe3-0959-6274-29cf-ff13084b632e&amp;psq=%c4%87wiczenia+artykulacyjne+logopedyczne&amp;u=a1aHR0cHM6Ly9wZWRhZ29naWthLXNwZWNqYWxuYS5lZHUucGwvbG9nb3BlZGlhL2N3aWN6ZW5pYS1sb2dvcGVkeWN6bmUtcm96d2lqYWphY2UtbmFyemFkeS1hcnR5a3VsYWN5am5lLWktdXNwcmF3bmlhamFjZS1tb3dlLXctcHJhY3ktcmV3YWxpZGFjeWpuZWov&amp;ntb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ng.com/ck/a?!&amp;&amp;p=eef0617e0ee86a0d36186a864c0f396c8353a5f8a6902f3a86e64dd6fb7704c7JmltdHM9MTc1ODY3MjAwMA&amp;ptn=3&amp;ver=2&amp;hsh=4&amp;fclid=0a27ebe3-0959-6274-29cf-ff13084b632e&amp;psq=%c4%87wiczenia+artykulacyjne+logopedyczne&amp;u=a1aHR0cHM6Ly9wZWRhZ29naWthLXNwZWNqYWxuYS5lZHUucGwvbG9nb3BlZGlhL2N3aWN6ZW5pYS1sb2dvcGVkeWN6bmUtcm96d2lqYWphY2UtbmFyemFkeS1hcnR5a3VsYWN5am5lLWktdXNwcmF3bmlhamFjZS1tb3dlLXctcHJhY3ktcmV3YWxpZGFjeWpuZWov&amp;ntb=1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e7217b4b8d52446286d47ca10720228ea17fc63ec2cbc20ede01aa86db02a17cJmltdHM9MTc1ODY3MjAwMA&amp;ptn=3&amp;ver=2&amp;hsh=4&amp;fclid=0a27ebe3-0959-6274-29cf-ff13084b632e&amp;psq=%c4%87wiczenia+artykulacyjne+logopedyczne&amp;u=a1aHR0cHM6Ly9kb21vbG9nby5wbC9jYXRlZ29yeS9sb2dvcGVkaWEvY3dpY3plbmlhL2N3aWN6ZW5pYS1hcnR5a3VsYWN5am5lLw&amp;ntb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Liski</cp:lastModifiedBy>
  <cp:revision>2</cp:revision>
  <dcterms:created xsi:type="dcterms:W3CDTF">2025-11-03T08:36:00Z</dcterms:created>
  <dcterms:modified xsi:type="dcterms:W3CDTF">2025-11-03T08:36:00Z</dcterms:modified>
</cp:coreProperties>
</file>