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4E" w:rsidRDefault="001C0C4E" w:rsidP="001C0C4E">
      <w:r>
        <w:t>Podstawa prawna:</w:t>
      </w:r>
    </w:p>
    <w:p w:rsidR="001C0C4E" w:rsidRDefault="001C0C4E" w:rsidP="001C0C4E">
      <w:r>
        <w:t xml:space="preserve">Ustawa Prawo oświatowe z dnia 14 grudnia 2017r. (Dz. U. z 2017, poz. 59)  </w:t>
      </w:r>
    </w:p>
    <w:p w:rsidR="001C0C4E" w:rsidRDefault="001C0C4E" w:rsidP="001C0C4E">
      <w:r>
        <w:t xml:space="preserve">Rozporządzenie Ministra Edukacji Narodowej z dnia 17 marca 2017r. r. w sprawie szczegółowej organizacji publicznych szkół i publicznych przedszkoli. (Dz. U. z 2017, poz. 649) </w:t>
      </w:r>
    </w:p>
    <w:p w:rsidR="001C0C4E" w:rsidRDefault="001C0C4E" w:rsidP="001C0C4E">
      <w:r>
        <w:rPr>
          <w:rFonts w:cstheme="minorHAnsi"/>
        </w:rPr>
        <w:t>§</w:t>
      </w:r>
      <w:r>
        <w:t xml:space="preserve"> 2 rozporządzenie Ministra Edukacji Narodowej i Sportu z dnia 31 grudnia 2020r. w sprawie bezpieczeństwa i higieny w publicznych i niepublicznych placówkach (Dz. U. z 2020r. poz.1604) </w:t>
      </w:r>
    </w:p>
    <w:p w:rsidR="001C0C4E" w:rsidRDefault="001C0C4E" w:rsidP="001C0C4E">
      <w:r>
        <w:t>Statut Przedszkola Miejskiego Nr 228 w Łodzi</w:t>
      </w:r>
    </w:p>
    <w:p w:rsidR="001C0C4E" w:rsidRDefault="001C0C4E" w:rsidP="009C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F9" w:rsidRPr="004B4BF9" w:rsidRDefault="004B4BF9" w:rsidP="009C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 xml:space="preserve">PROCEDURA PRZYPROWADZANIA I ODBIERANIA DZIECI Z PRZEDSZKOLA MIEJSKIEGO NR 228 W ŁODZI 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Za bezpieczeństwo dzieci w drodze do przedszkola i z przedszkola odpowiadają rodzice/opiekunowie, na nich też spoczywa obowiązek przyprowadzania i odbierania dzieci  z przedszkola.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 osobiście powier</w:t>
      </w:r>
      <w:r w:rsidR="00826FC3">
        <w:rPr>
          <w:rFonts w:ascii="Times New Roman" w:hAnsi="Times New Roman" w:cs="Times New Roman"/>
          <w:sz w:val="24"/>
          <w:szCs w:val="24"/>
        </w:rPr>
        <w:t>zają dziecko pracownikowi przedszkola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Nauczyciel bierze pełną odpowiedzialność za dziecko od momentu je</w:t>
      </w:r>
      <w:r w:rsidR="00F5674B">
        <w:rPr>
          <w:rFonts w:ascii="Times New Roman" w:hAnsi="Times New Roman" w:cs="Times New Roman"/>
          <w:sz w:val="24"/>
          <w:szCs w:val="24"/>
        </w:rPr>
        <w:t xml:space="preserve">go wejścia do sali zabaw, w związku z czym rodzic/opiekun zobowiązany jest przyprowadzić dziecko </w:t>
      </w:r>
      <w:r w:rsidR="00F5674B">
        <w:rPr>
          <w:rFonts w:ascii="Times New Roman" w:hAnsi="Times New Roman" w:cs="Times New Roman"/>
          <w:sz w:val="24"/>
          <w:szCs w:val="24"/>
        </w:rPr>
        <w:br/>
        <w:t>i oddać pod opiekę nau</w:t>
      </w:r>
      <w:r w:rsidR="00055DF8">
        <w:rPr>
          <w:rFonts w:ascii="Times New Roman" w:hAnsi="Times New Roman" w:cs="Times New Roman"/>
          <w:sz w:val="24"/>
          <w:szCs w:val="24"/>
        </w:rPr>
        <w:t>czyciela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Osoba odbierająca dziecko od rodzica/opiekuna ma obowiązek zwrócenia uwagi czy wnoszone przez dziecko zabawki lub inne przedmioty nie mają cech niebezpiecznych mogących stworzyć zagrożenie.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Dziecka chorego lub podejrzanego o chorobę nie należy przyprowadzać do przedszkola. Nauczyciel ma prawo nie przyjąć chorego dziecka (choroby zakaźne, pasożyty).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Rodzice/opiekunowie mają obowiązek zgłaszania wszelkich poważnych dolegliwości dziecka i udzielania wyczerpujących informacji na ten temat. Alergie pokarmowe należy zgłaszać wyłącznie pisemnie (tylko wtedy będą przestrzegane).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Po każdej nieobecności dziecka spowodowanej chorobą zakaźną rodzice zobowiązani są do przedłożenia zaświadczenia lekarskiego potwierdzającego zakończenie leczenia.</w:t>
      </w:r>
    </w:p>
    <w:p w:rsidR="004B4BF9" w:rsidRDefault="0068151A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4B4BF9" w:rsidRPr="004B4BF9">
        <w:rPr>
          <w:rFonts w:ascii="Times New Roman" w:hAnsi="Times New Roman" w:cs="Times New Roman"/>
          <w:sz w:val="24"/>
          <w:szCs w:val="24"/>
        </w:rPr>
        <w:t xml:space="preserve"> należy przyprowadzać do przeds</w:t>
      </w:r>
      <w:r w:rsidR="00A812E0">
        <w:rPr>
          <w:rFonts w:ascii="Times New Roman" w:hAnsi="Times New Roman" w:cs="Times New Roman"/>
          <w:sz w:val="24"/>
          <w:szCs w:val="24"/>
        </w:rPr>
        <w:t>zkola w godzinach od 7:00 do 8:50</w:t>
      </w:r>
      <w:r w:rsidR="004B4BF9" w:rsidRPr="004B4BF9">
        <w:rPr>
          <w:rFonts w:ascii="Times New Roman" w:hAnsi="Times New Roman" w:cs="Times New Roman"/>
          <w:sz w:val="24"/>
          <w:szCs w:val="24"/>
        </w:rPr>
        <w:t xml:space="preserve"> lub w innym czasie, po wcześniejszym poinformowaniu przedszkola o późniejszym przybyciu dziecka.</w:t>
      </w:r>
      <w:r w:rsidR="00EF29AA">
        <w:rPr>
          <w:rFonts w:ascii="Times New Roman" w:hAnsi="Times New Roman" w:cs="Times New Roman"/>
          <w:sz w:val="24"/>
          <w:szCs w:val="24"/>
        </w:rPr>
        <w:t xml:space="preserve"> Dziecko</w:t>
      </w:r>
      <w:bookmarkStart w:id="0" w:name="_GoBack"/>
      <w:bookmarkEnd w:id="0"/>
      <w:r w:rsidR="00A812E0">
        <w:rPr>
          <w:rFonts w:ascii="Times New Roman" w:hAnsi="Times New Roman" w:cs="Times New Roman"/>
          <w:sz w:val="24"/>
          <w:szCs w:val="24"/>
        </w:rPr>
        <w:t xml:space="preserve"> należy odebrać z przedszkola do godziny 17:00.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Wydanie dziecka innym osobom może nastąpić tylko w przypadku pisemnego upoważnienia podpisanego przez rodziców/op</w:t>
      </w:r>
      <w:r w:rsidR="00D77EAB">
        <w:rPr>
          <w:rFonts w:ascii="Times New Roman" w:hAnsi="Times New Roman" w:cs="Times New Roman"/>
          <w:sz w:val="24"/>
          <w:szCs w:val="24"/>
        </w:rPr>
        <w:t>ieku</w:t>
      </w:r>
      <w:r w:rsidR="0023215C">
        <w:rPr>
          <w:rFonts w:ascii="Times New Roman" w:hAnsi="Times New Roman" w:cs="Times New Roman"/>
          <w:sz w:val="24"/>
          <w:szCs w:val="24"/>
        </w:rPr>
        <w:t>nów. Wyp</w:t>
      </w:r>
      <w:r w:rsidR="00826FC3">
        <w:rPr>
          <w:rFonts w:ascii="Times New Roman" w:hAnsi="Times New Roman" w:cs="Times New Roman"/>
          <w:sz w:val="24"/>
          <w:szCs w:val="24"/>
        </w:rPr>
        <w:t xml:space="preserve">ełnione oświadczenie </w:t>
      </w:r>
      <w:r w:rsidR="00826FC3">
        <w:rPr>
          <w:rFonts w:ascii="Times New Roman" w:hAnsi="Times New Roman" w:cs="Times New Roman"/>
          <w:sz w:val="24"/>
          <w:szCs w:val="24"/>
        </w:rPr>
        <w:br/>
        <w:t>o osobach</w:t>
      </w:r>
      <w:r w:rsidR="0023215C">
        <w:rPr>
          <w:rFonts w:ascii="Times New Roman" w:hAnsi="Times New Roman" w:cs="Times New Roman"/>
          <w:sz w:val="24"/>
          <w:szCs w:val="24"/>
        </w:rPr>
        <w:t xml:space="preserve"> odpowi</w:t>
      </w:r>
      <w:r w:rsidR="00826FC3">
        <w:rPr>
          <w:rFonts w:ascii="Times New Roman" w:hAnsi="Times New Roman" w:cs="Times New Roman"/>
          <w:sz w:val="24"/>
          <w:szCs w:val="24"/>
        </w:rPr>
        <w:t xml:space="preserve">edzialnych za </w:t>
      </w:r>
      <w:r w:rsidR="0023215C">
        <w:rPr>
          <w:rFonts w:ascii="Times New Roman" w:hAnsi="Times New Roman" w:cs="Times New Roman"/>
          <w:sz w:val="24"/>
          <w:szCs w:val="24"/>
        </w:rPr>
        <w:t>odbieranie dziecka rodzice/opiekunowie osobiście przekazują nauczycielom na początku roku szkolnego lub w godzinach porannych tego dnia, którego dotyczy upoważnienie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Rodzice/opiekunowie ponoszą odpowiedzialność prawną za bezpieczeństwo dziecka odbieranego z przedszkola przez upoważnioną przez nich osobę.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Nauczyciel może odmówić wydania dziecka w przypadku, gdy stan osoby zamierzającej odebrać dziecko (np. upojenie alkoholowe, agresywne zachowanie) będzie wskazywał, że nie jest ona w stanie zapewnić dziecku bezpieczeństwa. Personel przedszkola ma obowiązek zatrzymać dziecko w przedszkolu do czasu wyjaśnienia sprawy. W tym przypadku należy wezwać drugiego rodzica, opiekuna prawnego dziecka, lub upoważnioną do odbioru inną osobę. Jeżeli jest to niemożliwe personel</w:t>
      </w:r>
      <w:r w:rsidR="00826FC3">
        <w:rPr>
          <w:rFonts w:ascii="Times New Roman" w:hAnsi="Times New Roman" w:cs="Times New Roman"/>
          <w:sz w:val="24"/>
          <w:szCs w:val="24"/>
        </w:rPr>
        <w:t xml:space="preserve"> powiadamia dyrektora</w:t>
      </w:r>
      <w:r w:rsidRPr="004B4BF9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826FC3">
        <w:rPr>
          <w:rFonts w:ascii="Times New Roman" w:hAnsi="Times New Roman" w:cs="Times New Roman"/>
          <w:sz w:val="24"/>
          <w:szCs w:val="24"/>
        </w:rPr>
        <w:t>, w dalszym postępowaniu</w:t>
      </w:r>
      <w:r w:rsidRPr="004B4BF9">
        <w:rPr>
          <w:rFonts w:ascii="Times New Roman" w:hAnsi="Times New Roman" w:cs="Times New Roman"/>
          <w:sz w:val="24"/>
          <w:szCs w:val="24"/>
        </w:rPr>
        <w:t xml:space="preserve"> ma prawo wezwać policję.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lastRenderedPageBreak/>
        <w:t>Życzenie rodziców dotyczące nie odbierania dziecka przez jednego z rodziców musi być poświadczone przez orzeczenie sądowe.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miesiącach, gdy dzieci przebywają w ogrodzie przedszkolnym, nauczyciel wymaga od rodzica/opiekuna i dziecka, aby fakt odebrania był zaakcentowany przez wyraźne pożegnanie dziecka z nauczycielką mającą je pod opieką.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Obowiązkiem nauczycieli jest upewnienie się czy dziecko jest odbierane przez osobę wskazaną w oświadczeniu.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wypadku, gdy dziecko nie zostanie odebrane po upływie czasu pracy przedszkola nauczyciel zobowiązany jest powiadomić telefonicznie rodziców lub osoby upoważnione do odbioru o zaistniałym fakcie.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przypadku gdy pod wskazanymi numerami telefonów (praca, dom, tel. komórkowy) nie można uzyskać informacji o miejscu pobytu rodziców lub osób upoważnionych do odbioru dziecka, nauczyciel oczekuje z dzieckiem w placówce przedszkolnej 0,5 godziny.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Po upływie tego czasu nauczyciel powiadamia dyrekto</w:t>
      </w:r>
      <w:r w:rsidR="006B3D0A">
        <w:rPr>
          <w:rFonts w:ascii="Times New Roman" w:hAnsi="Times New Roman" w:cs="Times New Roman"/>
          <w:sz w:val="24"/>
          <w:szCs w:val="24"/>
        </w:rPr>
        <w:t xml:space="preserve">ra przedszkola. Dyrektor przedszkola podejmuje decyzje o poinformowaniu najbliższego komisariatu policji </w:t>
      </w:r>
      <w:r w:rsidR="006B3D0A">
        <w:rPr>
          <w:rFonts w:ascii="Times New Roman" w:hAnsi="Times New Roman" w:cs="Times New Roman"/>
          <w:sz w:val="24"/>
          <w:szCs w:val="24"/>
        </w:rPr>
        <w:br/>
        <w:t>o niemożliwości skontaktowania się z rodzicami (prawnymi opiekunami) dziecka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przypadku braku możliwości powiadomienia dyrektora nauczyciel sam podejmuje decyzję o powiadomieniu policji.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Rodzice/opiekunowie lub upoważnione osoby, którzy odbiorą dziecko po upływie czasu pracy przedszkola są zobowiązani do podpisania sporządzonej przez nauczyciela notatki z podaniem godziny wyjścia dziecka z przedszkola.</w:t>
      </w:r>
    </w:p>
    <w:p w:rsidR="00DC79C3" w:rsidRP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Za właściwe przestrzeganie zasad przyprowadzania i odbierania dzieci z przedszkola odpowiedzialni są rodzice/opiekunowie oraz nauczyciele i pracownicy obsługi Przedszkola Miejskiego nr 228.</w:t>
      </w:r>
    </w:p>
    <w:sectPr w:rsidR="00DC79C3" w:rsidRPr="004B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2418"/>
    <w:multiLevelType w:val="hybridMultilevel"/>
    <w:tmpl w:val="4B00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8"/>
    <w:rsid w:val="00055DF8"/>
    <w:rsid w:val="0010179C"/>
    <w:rsid w:val="001C0C4E"/>
    <w:rsid w:val="00217D5E"/>
    <w:rsid w:val="00230346"/>
    <w:rsid w:val="0023215C"/>
    <w:rsid w:val="004B4BF9"/>
    <w:rsid w:val="004B60CE"/>
    <w:rsid w:val="005178FC"/>
    <w:rsid w:val="0068151A"/>
    <w:rsid w:val="006B3D0A"/>
    <w:rsid w:val="007C3488"/>
    <w:rsid w:val="00826FC3"/>
    <w:rsid w:val="009237F3"/>
    <w:rsid w:val="009C4FA4"/>
    <w:rsid w:val="00A812E0"/>
    <w:rsid w:val="00B12703"/>
    <w:rsid w:val="00D52229"/>
    <w:rsid w:val="00D65551"/>
    <w:rsid w:val="00D77EAB"/>
    <w:rsid w:val="00D871E0"/>
    <w:rsid w:val="00DC79C3"/>
    <w:rsid w:val="00EF29AA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2EB5"/>
  <w15:chartTrackingRefBased/>
  <w15:docId w15:val="{668C974A-6721-4CA4-84E1-352CC1F9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Jagódki</cp:lastModifiedBy>
  <cp:revision>10</cp:revision>
  <dcterms:created xsi:type="dcterms:W3CDTF">2024-08-29T08:01:00Z</dcterms:created>
  <dcterms:modified xsi:type="dcterms:W3CDTF">2024-08-29T13:26:00Z</dcterms:modified>
</cp:coreProperties>
</file>