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C51" w:rsidRDefault="001D4EF8" w:rsidP="007C4C5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C4C51">
        <w:rPr>
          <w:b/>
          <w:sz w:val="32"/>
          <w:szCs w:val="32"/>
        </w:rPr>
        <w:t>Koncepcja pracy Przedszkola Miejskiego nr 228</w:t>
      </w:r>
      <w:r w:rsidR="007C4C51">
        <w:rPr>
          <w:b/>
          <w:sz w:val="36"/>
          <w:szCs w:val="36"/>
        </w:rPr>
        <w:t xml:space="preserve">                                 </w:t>
      </w:r>
      <w:r w:rsidRPr="00FB3262">
        <w:rPr>
          <w:b/>
          <w:sz w:val="28"/>
          <w:szCs w:val="28"/>
        </w:rPr>
        <w:t xml:space="preserve">w </w:t>
      </w:r>
      <w:r w:rsidRPr="007C4C51">
        <w:rPr>
          <w:b/>
          <w:sz w:val="24"/>
          <w:szCs w:val="24"/>
        </w:rPr>
        <w:t>Zespole Szkolno-Przedszkolnym nr 2 w Łodzi</w:t>
      </w:r>
    </w:p>
    <w:p w:rsidR="008C43FC" w:rsidRPr="007C4C51" w:rsidRDefault="00652B43" w:rsidP="007C4C51">
      <w:pPr>
        <w:jc w:val="center"/>
        <w:rPr>
          <w:b/>
          <w:sz w:val="36"/>
          <w:szCs w:val="36"/>
        </w:rPr>
      </w:pPr>
      <w:r>
        <w:t>Głównym celem naszego przedszkola jest zapewnienie bezpieczeństwa i wszechstronnego rozwoju przedszkolaków w ścisłej współpracy z rodzicami i środowiskiem.</w:t>
      </w:r>
    </w:p>
    <w:p w:rsidR="007C4C51" w:rsidRPr="007C4C51" w:rsidRDefault="00652B43" w:rsidP="007C4C51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FB3262">
        <w:rPr>
          <w:b/>
        </w:rPr>
        <w:t>Przedszkole nasze jest przyjazne dziecku.</w:t>
      </w:r>
    </w:p>
    <w:p w:rsidR="00652B43" w:rsidRDefault="00652B43" w:rsidP="007C4C51">
      <w:pPr>
        <w:spacing w:after="0" w:line="240" w:lineRule="auto"/>
        <w:ind w:left="360" w:firstLine="348"/>
        <w:jc w:val="both"/>
      </w:pPr>
      <w:r>
        <w:t xml:space="preserve">Przez wiele lat wypracowaliśmy model przedszkola przyjaznego każdemu dziecku. Nasze atuty to, nowoczesny, przestronny budynek, wykwalifikowana i empatyczna kadra. Pomimo, że </w:t>
      </w:r>
      <w:r w:rsidR="00177741">
        <w:t xml:space="preserve">                             </w:t>
      </w:r>
      <w:r>
        <w:t xml:space="preserve">w przedszkolu jest aż dziewięć grup, każdy pracownik zna każde dziecko, dzieci nie są anonimowe </w:t>
      </w:r>
      <w:r w:rsidR="00CB7C66">
        <w:t>i wiedzą, że zawsze</w:t>
      </w:r>
      <w:r>
        <w:t xml:space="preserve"> mogą zwrócić się o pomoc. </w:t>
      </w:r>
      <w:r w:rsidR="005B7E8B">
        <w:t>Nasze przedszkole jest miejscem, w którym dzieci lubią przebywać, miejscem, którego się nie boją, i które daje im poczucie odrębności i własnej wartości. Nasz</w:t>
      </w:r>
      <w:r w:rsidR="00396628">
        <w:t>ą domeną</w:t>
      </w:r>
      <w:r w:rsidR="005B7E8B">
        <w:t xml:space="preserve"> jest krótki okres adaptacyjny nowoprzybyłych dzieci. Dzieci powierzone naszej opiece motywujemy pozytywnie tzn. pokazujemy im jak wiele już </w:t>
      </w:r>
      <w:r w:rsidR="00CB7C66">
        <w:t xml:space="preserve">osiągnęły, doceniamy włożony wkład pracy w wykonane zadanie a </w:t>
      </w:r>
      <w:r w:rsidR="00FB3262">
        <w:t>nie tylko efekty</w:t>
      </w:r>
      <w:r w:rsidR="00CB7C66">
        <w:t xml:space="preserve">. </w:t>
      </w:r>
      <w:r w:rsidR="00396628">
        <w:t xml:space="preserve">Uczymy dzieci pokonywania trudności, radzenia sobie z porażkami, czerpania radości z każdego nawet najmniejszego sukcesu. </w:t>
      </w:r>
    </w:p>
    <w:p w:rsidR="007C4C51" w:rsidRDefault="007C4C51" w:rsidP="007C4C51">
      <w:pPr>
        <w:spacing w:after="0" w:line="240" w:lineRule="auto"/>
        <w:ind w:left="360" w:firstLine="348"/>
        <w:jc w:val="both"/>
      </w:pPr>
    </w:p>
    <w:p w:rsidR="00396628" w:rsidRPr="00FB3262" w:rsidRDefault="00396628" w:rsidP="007C4C51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FB3262">
        <w:rPr>
          <w:b/>
        </w:rPr>
        <w:t>W naszym przedszkolu wspieramy harmonijny rozwój dziecka poprzez zdrowy styl życia.</w:t>
      </w:r>
    </w:p>
    <w:p w:rsidR="00396628" w:rsidRDefault="00396628" w:rsidP="007C4C51">
      <w:pPr>
        <w:spacing w:after="0" w:line="240" w:lineRule="auto"/>
        <w:ind w:left="360" w:firstLine="348"/>
        <w:jc w:val="both"/>
      </w:pPr>
      <w:r>
        <w:t>Kształtujemy u naszych przedszkolaków postawy</w:t>
      </w:r>
      <w:r w:rsidR="00FB3262">
        <w:t xml:space="preserve"> pro</w:t>
      </w:r>
      <w:r>
        <w:t>ekologiczne i prozdrowotne podczas</w:t>
      </w:r>
      <w:r w:rsidR="00FB3262">
        <w:t>:</w:t>
      </w:r>
      <w:r>
        <w:t xml:space="preserve"> wycieczek, spacerów, udziału w </w:t>
      </w:r>
      <w:r w:rsidR="00005C3C">
        <w:t>zajęciach ogólnor</w:t>
      </w:r>
      <w:r w:rsidR="00FB3262">
        <w:t xml:space="preserve">ozwojowych, zabaw sportowych, </w:t>
      </w:r>
      <w:r w:rsidR="00005C3C">
        <w:t>organizacji posiłków</w:t>
      </w:r>
      <w:r w:rsidR="00FB3262">
        <w:t xml:space="preserve"> oraz selektywnej zbiórki</w:t>
      </w:r>
      <w:r w:rsidR="006E0DD1">
        <w:t xml:space="preserve"> odpadów. W działalność proekologiczną przedszkola włączeni są wszyscy jego pracownicy. Dzieci w nas</w:t>
      </w:r>
      <w:r w:rsidR="00FB3262">
        <w:t>zym przedszkolu nie tylko czynną</w:t>
      </w:r>
      <w:r w:rsidR="006E0DD1">
        <w:t xml:space="preserve"> postawą , ale i pozytywnym myśleniem udowadniają, że ochrona środowiska nie jest im obojętna. Należymy do sieci przedszkoli i szkół promujących zdrowie. </w:t>
      </w:r>
    </w:p>
    <w:p w:rsidR="007C4C51" w:rsidRDefault="007C4C51" w:rsidP="007C4C51">
      <w:pPr>
        <w:spacing w:after="0" w:line="240" w:lineRule="auto"/>
        <w:ind w:left="360" w:firstLine="348"/>
        <w:jc w:val="both"/>
      </w:pPr>
    </w:p>
    <w:p w:rsidR="006E0DD1" w:rsidRPr="00FB3262" w:rsidRDefault="006E0DD1" w:rsidP="007C4C51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FB3262">
        <w:rPr>
          <w:b/>
        </w:rPr>
        <w:t>Współpracujemy ze środowiskiem lokalnym.</w:t>
      </w:r>
    </w:p>
    <w:p w:rsidR="006E0DD1" w:rsidRDefault="006E0DD1" w:rsidP="007C4C51">
      <w:pPr>
        <w:spacing w:after="0" w:line="240" w:lineRule="auto"/>
        <w:ind w:left="360" w:firstLine="348"/>
        <w:jc w:val="both"/>
      </w:pPr>
      <w:r>
        <w:t xml:space="preserve">Stała współpraca ze Szkołą Podstawową nr 202, biblioteką rejonowa oraz pobliskimi przedszkolami owocuje szeregiem spotkań, zajęć i imprez integracyjnych. Dzieci uczestniczą </w:t>
      </w:r>
      <w:r w:rsidR="00177741">
        <w:t xml:space="preserve">                      </w:t>
      </w:r>
      <w:r>
        <w:t>w uroczystościach na terenie szkoły, cyklicznych spotkaniach na terenie biblioteki oraz bi</w:t>
      </w:r>
      <w:r w:rsidR="00177741">
        <w:t xml:space="preserve">orą udział w spotkaniach </w:t>
      </w:r>
      <w:r>
        <w:t>z dziećmi z pobliskich przedszkoli. Wspólne konkursy i ud</w:t>
      </w:r>
      <w:r w:rsidR="00FB3262">
        <w:t>ział w akcjach charytatywnych są</w:t>
      </w:r>
      <w:r>
        <w:t xml:space="preserve"> okazją do promowania naszego przedszkola w środowisku lokalnym. </w:t>
      </w:r>
    </w:p>
    <w:p w:rsidR="007C4C51" w:rsidRDefault="007C4C51" w:rsidP="007C4C51">
      <w:pPr>
        <w:spacing w:after="0" w:line="240" w:lineRule="auto"/>
        <w:ind w:left="360" w:firstLine="348"/>
        <w:jc w:val="both"/>
      </w:pPr>
    </w:p>
    <w:p w:rsidR="00BD1994" w:rsidRPr="00FB3262" w:rsidRDefault="00BD1994" w:rsidP="007C4C51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FB3262">
        <w:rPr>
          <w:b/>
        </w:rPr>
        <w:t>Włączamy rodziców do aktywnego udziału w życiu przedszkola</w:t>
      </w:r>
      <w:r w:rsidR="00FB3262" w:rsidRPr="00FB3262">
        <w:rPr>
          <w:b/>
        </w:rPr>
        <w:t>.</w:t>
      </w:r>
    </w:p>
    <w:p w:rsidR="00BD1994" w:rsidRDefault="00BD1994" w:rsidP="007C4C51">
      <w:pPr>
        <w:spacing w:after="0" w:line="240" w:lineRule="auto"/>
        <w:ind w:left="360" w:firstLine="348"/>
        <w:jc w:val="both"/>
      </w:pPr>
      <w:r>
        <w:t>Jesteśmy otwarci na propozycje rodziców związane z działalnością przedszkola. Rodzice aktywnie uczestniczą w życiu przedszkola. Pomagają w organizowaniu wycieczek i imprez grupowych. Zawsze wspieramy rodziców w rozwiązywaniu problemów ich dzieci. Naszą dewizą jest to, aby żadne pytanie rodziców nie pozostało bez odpowiedzi.</w:t>
      </w:r>
    </w:p>
    <w:p w:rsidR="007C4C51" w:rsidRDefault="007C4C51" w:rsidP="007C4C51">
      <w:pPr>
        <w:spacing w:after="0" w:line="240" w:lineRule="auto"/>
        <w:ind w:left="360" w:firstLine="348"/>
        <w:jc w:val="both"/>
      </w:pPr>
    </w:p>
    <w:p w:rsidR="00BD1994" w:rsidRPr="00177741" w:rsidRDefault="00BD1994" w:rsidP="007C4C51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177741">
        <w:rPr>
          <w:b/>
        </w:rPr>
        <w:t>Organizujemy i udzielamy pomoc</w:t>
      </w:r>
      <w:r w:rsidR="00FB3262" w:rsidRPr="00177741">
        <w:rPr>
          <w:b/>
        </w:rPr>
        <w:t>y</w:t>
      </w:r>
      <w:r w:rsidRPr="00177741">
        <w:rPr>
          <w:b/>
        </w:rPr>
        <w:t xml:space="preserve"> psychologiczno</w:t>
      </w:r>
      <w:r w:rsidR="00FB3262" w:rsidRPr="00177741">
        <w:rPr>
          <w:b/>
        </w:rPr>
        <w:t>-pedagogicznej</w:t>
      </w:r>
      <w:r w:rsidR="00177741">
        <w:rPr>
          <w:b/>
        </w:rPr>
        <w:t>.</w:t>
      </w:r>
    </w:p>
    <w:p w:rsidR="00FB3262" w:rsidRDefault="00BD1994" w:rsidP="007C4C51">
      <w:pPr>
        <w:spacing w:after="0" w:line="240" w:lineRule="auto"/>
        <w:ind w:left="360" w:firstLine="348"/>
        <w:jc w:val="both"/>
      </w:pPr>
      <w:r>
        <w:t>Współpracujemy z poradniami psychologiczno-pedagogicznymi</w:t>
      </w:r>
      <w:r w:rsidR="001B2AA9">
        <w:t xml:space="preserve"> – jesteśmy pod stałą opieką psychologiczną  PPP nr 4 w Ło</w:t>
      </w:r>
      <w:r w:rsidR="00177741">
        <w:t xml:space="preserve">dzi. Zatrudniamy </w:t>
      </w:r>
      <w:r w:rsidR="001B2AA9">
        <w:t xml:space="preserve"> kadrę</w:t>
      </w:r>
      <w:r w:rsidR="00177741">
        <w:t xml:space="preserve"> posiadająca dodatkowe kwalifikacje z </w:t>
      </w:r>
      <w:r w:rsidR="007C4C51">
        <w:t>zakresu pedagogiki specjalnej i terapii</w:t>
      </w:r>
      <w:r w:rsidR="001B2AA9">
        <w:t xml:space="preserve">: logopedów, </w:t>
      </w:r>
      <w:proofErr w:type="spellStart"/>
      <w:r w:rsidR="001B2AA9">
        <w:t>socjoterapeutów</w:t>
      </w:r>
      <w:proofErr w:type="spellEnd"/>
      <w:r w:rsidR="001B2AA9">
        <w:t xml:space="preserve">, </w:t>
      </w:r>
      <w:proofErr w:type="spellStart"/>
      <w:r w:rsidR="001B2AA9">
        <w:t>surdopedagoga</w:t>
      </w:r>
      <w:proofErr w:type="spellEnd"/>
      <w:r w:rsidR="001B2AA9">
        <w:t xml:space="preserve">, diagnostę </w:t>
      </w:r>
      <w:r w:rsidR="007C4C51">
        <w:t xml:space="preserve">                                 </w:t>
      </w:r>
      <w:r w:rsidR="001B2AA9">
        <w:t>i terapeutę SI i terapii ręki. Prowadzimy wczesną diagnozę dz</w:t>
      </w:r>
      <w:r w:rsidR="007C4C51">
        <w:t>ieci. W</w:t>
      </w:r>
      <w:r w:rsidR="001B2AA9">
        <w:t xml:space="preserve"> miarę możliwości </w:t>
      </w:r>
      <w:r w:rsidR="00177741">
        <w:t>sami organizujemy</w:t>
      </w:r>
      <w:r w:rsidR="001B2AA9">
        <w:t xml:space="preserve"> pomoc </w:t>
      </w:r>
      <w:r w:rsidR="007C4C51">
        <w:t xml:space="preserve">psychologiczno-pedagogiczną </w:t>
      </w:r>
      <w:r w:rsidR="001B2AA9">
        <w:t>na terenie prz</w:t>
      </w:r>
      <w:r w:rsidR="004C7A98">
        <w:t>edszkola albo</w:t>
      </w:r>
      <w:r w:rsidR="001B2AA9">
        <w:t xml:space="preserve"> kierujemy </w:t>
      </w:r>
      <w:r w:rsidR="004C7A98">
        <w:t xml:space="preserve">rodziców </w:t>
      </w:r>
      <w:r w:rsidR="00177741">
        <w:t>do odpowiednich specjalistów. Nie tylko w</w:t>
      </w:r>
      <w:r w:rsidR="004C7A98">
        <w:t xml:space="preserve">spieramy rodziców naszych </w:t>
      </w:r>
      <w:r w:rsidR="00FB3262">
        <w:t xml:space="preserve">przedszkolaków </w:t>
      </w:r>
      <w:r w:rsidR="00FB3262" w:rsidRPr="00FB3262">
        <w:t xml:space="preserve"> </w:t>
      </w:r>
      <w:r w:rsidR="00177741">
        <w:t xml:space="preserve">w usprawnianiu dysfunkcji </w:t>
      </w:r>
      <w:r w:rsidR="007C4C51">
        <w:t xml:space="preserve">ich dzieci, </w:t>
      </w:r>
      <w:r w:rsidR="00177741">
        <w:t>ale również r</w:t>
      </w:r>
      <w:r w:rsidR="00FB3262">
        <w:t xml:space="preserve">ozwijamy </w:t>
      </w:r>
      <w:r w:rsidR="007C4C51">
        <w:t xml:space="preserve">ich </w:t>
      </w:r>
      <w:r w:rsidR="00FB3262">
        <w:t xml:space="preserve">zainteresowania i uzdolnienia poprzez udział w dodatkowych zajęciach: plastycznych, technicznych, tanecznych </w:t>
      </w:r>
      <w:r w:rsidR="00177741">
        <w:t xml:space="preserve">   </w:t>
      </w:r>
      <w:r w:rsidR="007C4C51">
        <w:t xml:space="preserve">                                               </w:t>
      </w:r>
      <w:r w:rsidR="00177741">
        <w:t xml:space="preserve"> </w:t>
      </w:r>
      <w:r w:rsidR="00FB3262">
        <w:t xml:space="preserve">i teatralnych. </w:t>
      </w:r>
    </w:p>
    <w:sectPr w:rsidR="00FB3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D4FE2"/>
    <w:multiLevelType w:val="hybridMultilevel"/>
    <w:tmpl w:val="196E0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F8"/>
    <w:rsid w:val="00005C3C"/>
    <w:rsid w:val="00177741"/>
    <w:rsid w:val="001B2AA9"/>
    <w:rsid w:val="001D4EF8"/>
    <w:rsid w:val="00396628"/>
    <w:rsid w:val="004C7A98"/>
    <w:rsid w:val="005B7E8B"/>
    <w:rsid w:val="00652B43"/>
    <w:rsid w:val="006E0DD1"/>
    <w:rsid w:val="006E349F"/>
    <w:rsid w:val="006F2D55"/>
    <w:rsid w:val="007C4C51"/>
    <w:rsid w:val="008C43FC"/>
    <w:rsid w:val="008E2433"/>
    <w:rsid w:val="00A10F72"/>
    <w:rsid w:val="00BD1994"/>
    <w:rsid w:val="00CB7C66"/>
    <w:rsid w:val="00FB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1F177-7A98-42A0-B752-02C9CC44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Sala 7</cp:lastModifiedBy>
  <cp:revision>2</cp:revision>
  <dcterms:created xsi:type="dcterms:W3CDTF">2023-03-28T08:19:00Z</dcterms:created>
  <dcterms:modified xsi:type="dcterms:W3CDTF">2023-03-28T08:19:00Z</dcterms:modified>
</cp:coreProperties>
</file>